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A32" w:rsidRPr="0071681E" w:rsidRDefault="00FC4A32" w:rsidP="00FC4A3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1681E">
        <w:rPr>
          <w:rFonts w:ascii="Times New Roman" w:eastAsia="Times New Roman" w:hAnsi="Times New Roman" w:cs="Times New Roman"/>
          <w:b/>
          <w:sz w:val="32"/>
          <w:szCs w:val="32"/>
        </w:rPr>
        <w:t>Содержание</w:t>
      </w:r>
    </w:p>
    <w:p w:rsidR="00FC4A32" w:rsidRDefault="00FC4A32" w:rsidP="00FC4A3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  <w:gridCol w:w="850"/>
      </w:tblGrid>
      <w:tr w:rsidR="00FC4A32" w:rsidRPr="003C5F76" w:rsidTr="009A587B">
        <w:trPr>
          <w:trHeight w:hRule="exact" w:val="454"/>
        </w:trPr>
        <w:tc>
          <w:tcPr>
            <w:tcW w:w="9039" w:type="dxa"/>
            <w:shd w:val="clear" w:color="auto" w:fill="auto"/>
          </w:tcPr>
          <w:p w:rsidR="00FC4A32" w:rsidRPr="003C5F76" w:rsidRDefault="00FC4A32" w:rsidP="009A587B">
            <w:pPr>
              <w:spacing w:after="0" w:line="36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Введение ………………………………………………………………………</w:t>
            </w:r>
          </w:p>
        </w:tc>
        <w:tc>
          <w:tcPr>
            <w:tcW w:w="850" w:type="dxa"/>
          </w:tcPr>
          <w:p w:rsidR="00FC4A32" w:rsidRPr="00134A0D" w:rsidRDefault="00FC4A32" w:rsidP="009A587B">
            <w:pPr>
              <w:widowControl w:val="0"/>
              <w:spacing w:after="0" w:line="36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C4A32" w:rsidRPr="003C5F76" w:rsidTr="009A587B">
        <w:trPr>
          <w:trHeight w:hRule="exact" w:val="454"/>
        </w:trPr>
        <w:tc>
          <w:tcPr>
            <w:tcW w:w="9039" w:type="dxa"/>
            <w:shd w:val="clear" w:color="auto" w:fill="auto"/>
          </w:tcPr>
          <w:p w:rsidR="00FC4A32" w:rsidRPr="003C5F76" w:rsidRDefault="00FC4A32" w:rsidP="009A587B">
            <w:pPr>
              <w:spacing w:after="0" w:line="360" w:lineRule="auto"/>
              <w:ind w:left="252" w:hanging="252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 основы…………………………………..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…………………..</w:t>
            </w:r>
          </w:p>
        </w:tc>
        <w:tc>
          <w:tcPr>
            <w:tcW w:w="850" w:type="dxa"/>
          </w:tcPr>
          <w:p w:rsidR="00FC4A32" w:rsidRPr="00134A0D" w:rsidRDefault="00FC4A32" w:rsidP="009A587B">
            <w:pPr>
              <w:widowControl w:val="0"/>
              <w:spacing w:after="0" w:line="360" w:lineRule="auto"/>
              <w:ind w:left="-77" w:right="-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C4A32" w:rsidRPr="003C5F76" w:rsidTr="009A587B">
        <w:trPr>
          <w:trHeight w:hRule="exact" w:val="475"/>
        </w:trPr>
        <w:tc>
          <w:tcPr>
            <w:tcW w:w="9039" w:type="dxa"/>
            <w:shd w:val="clear" w:color="auto" w:fill="auto"/>
          </w:tcPr>
          <w:p w:rsidR="00FC4A32" w:rsidRPr="003C5F76" w:rsidRDefault="00FC4A32" w:rsidP="009A587B">
            <w:pPr>
              <w:spacing w:after="0" w:line="360" w:lineRule="auto"/>
              <w:ind w:left="238" w:hanging="238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Анализ и оценка…...</w:t>
            </w:r>
            <w:r w:rsidRPr="003C5F76">
              <w:rPr>
                <w:rFonts w:ascii="Times New Roman" w:hAnsi="Times New Roman"/>
                <w:sz w:val="28"/>
                <w:szCs w:val="28"/>
              </w:rPr>
              <w:t>…………………………………………………</w:t>
            </w:r>
            <w:r>
              <w:rPr>
                <w:rFonts w:ascii="Times New Roman" w:hAnsi="Times New Roman"/>
                <w:sz w:val="28"/>
                <w:szCs w:val="28"/>
              </w:rPr>
              <w:t>……...</w:t>
            </w:r>
          </w:p>
        </w:tc>
        <w:tc>
          <w:tcPr>
            <w:tcW w:w="850" w:type="dxa"/>
          </w:tcPr>
          <w:p w:rsidR="00FC4A32" w:rsidRPr="00134A0D" w:rsidRDefault="00FC4A32" w:rsidP="009A587B">
            <w:pPr>
              <w:widowControl w:val="0"/>
              <w:spacing w:after="0" w:line="36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C4A32" w:rsidRPr="003C5F76" w:rsidTr="009A587B">
        <w:trPr>
          <w:trHeight w:hRule="exact" w:val="709"/>
        </w:trPr>
        <w:tc>
          <w:tcPr>
            <w:tcW w:w="9039" w:type="dxa"/>
            <w:shd w:val="clear" w:color="auto" w:fill="auto"/>
          </w:tcPr>
          <w:p w:rsidR="00FC4A32" w:rsidRPr="003C5F76" w:rsidRDefault="00FC4A32" w:rsidP="009A587B">
            <w:pPr>
              <w:spacing w:after="0" w:line="240" w:lineRule="auto"/>
              <w:ind w:left="252" w:hanging="252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механизмов / Дальнейшее развитие проблем и тому подобные формулировки </w:t>
            </w:r>
            <w:r w:rsidRPr="003C5F76">
              <w:rPr>
                <w:rFonts w:ascii="Times New Roman" w:hAnsi="Times New Roman"/>
                <w:sz w:val="28"/>
                <w:szCs w:val="28"/>
              </w:rPr>
              <w:t>……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…………………….</w:t>
            </w:r>
            <w:r w:rsidRPr="003C5F76">
              <w:rPr>
                <w:rFonts w:ascii="Times New Roman" w:hAnsi="Times New Roman"/>
                <w:sz w:val="28"/>
                <w:szCs w:val="28"/>
              </w:rPr>
              <w:t>…………</w:t>
            </w:r>
            <w:r>
              <w:rPr>
                <w:rFonts w:ascii="Times New Roman" w:hAnsi="Times New Roman"/>
                <w:sz w:val="28"/>
                <w:szCs w:val="28"/>
              </w:rPr>
              <w:t>……...</w:t>
            </w:r>
          </w:p>
        </w:tc>
        <w:tc>
          <w:tcPr>
            <w:tcW w:w="850" w:type="dxa"/>
          </w:tcPr>
          <w:p w:rsidR="00FC4A32" w:rsidRDefault="00FC4A32" w:rsidP="009A587B">
            <w:pPr>
              <w:widowControl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4A32" w:rsidRDefault="00FC4A32" w:rsidP="009A587B">
            <w:pPr>
              <w:widowControl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C4A32" w:rsidRPr="003C5F76" w:rsidTr="009A587B">
        <w:trPr>
          <w:trHeight w:hRule="exact" w:val="454"/>
        </w:trPr>
        <w:tc>
          <w:tcPr>
            <w:tcW w:w="9039" w:type="dxa"/>
            <w:shd w:val="clear" w:color="auto" w:fill="auto"/>
          </w:tcPr>
          <w:p w:rsidR="00FC4A32" w:rsidRPr="003C5F76" w:rsidRDefault="00FC4A32" w:rsidP="009A587B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Заключение …………………………………………………………………</w:t>
            </w:r>
            <w:r>
              <w:rPr>
                <w:rFonts w:ascii="Times New Roman" w:hAnsi="Times New Roman"/>
                <w:sz w:val="28"/>
                <w:szCs w:val="20"/>
              </w:rPr>
              <w:t>…</w:t>
            </w:r>
          </w:p>
        </w:tc>
        <w:tc>
          <w:tcPr>
            <w:tcW w:w="850" w:type="dxa"/>
          </w:tcPr>
          <w:p w:rsidR="00FC4A32" w:rsidRPr="00134A0D" w:rsidRDefault="00FC4A32" w:rsidP="009A587B">
            <w:pPr>
              <w:widowControl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FC4A32" w:rsidRPr="003C5F76" w:rsidTr="009A587B">
        <w:trPr>
          <w:trHeight w:hRule="exact" w:val="454"/>
        </w:trPr>
        <w:tc>
          <w:tcPr>
            <w:tcW w:w="9039" w:type="dxa"/>
            <w:shd w:val="clear" w:color="auto" w:fill="auto"/>
          </w:tcPr>
          <w:p w:rsidR="00FC4A32" w:rsidRPr="003C5F76" w:rsidRDefault="00FC4A32" w:rsidP="009A587B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Перечень использованных информационных ресурсов ……………………</w:t>
            </w:r>
          </w:p>
        </w:tc>
        <w:tc>
          <w:tcPr>
            <w:tcW w:w="850" w:type="dxa"/>
          </w:tcPr>
          <w:p w:rsidR="00FC4A32" w:rsidRPr="00134A0D" w:rsidRDefault="00FC4A32" w:rsidP="009A587B">
            <w:pPr>
              <w:widowControl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FC4A32" w:rsidRDefault="00FC4A32" w:rsidP="00FC4A32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4A32" w:rsidRDefault="00FC4A32" w:rsidP="00FC4A3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4A32" w:rsidRPr="0071681E" w:rsidRDefault="00FC4A32" w:rsidP="00FC4A3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Границы в таблице сделать невидимыми!</w:t>
      </w:r>
    </w:p>
    <w:p w:rsidR="00FC4A32" w:rsidRPr="00B014F7" w:rsidRDefault="00FC4A32" w:rsidP="00FC4A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33C92" wp14:editId="7C1794A9">
                <wp:simplePos x="0" y="0"/>
                <wp:positionH relativeFrom="margin">
                  <wp:align>right</wp:align>
                </wp:positionH>
                <wp:positionV relativeFrom="paragraph">
                  <wp:posOffset>2895600</wp:posOffset>
                </wp:positionV>
                <wp:extent cx="449943" cy="362858"/>
                <wp:effectExtent l="0" t="0" r="7620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943" cy="3628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-15.75pt;margin-top:228pt;width:35.45pt;height:28.5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" fillcolor="window" stroked="f" strokeweight="2pt">
                <w10:wrap anchorx="margin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AF1F9E" wp14:editId="6C5CAC6A">
                <wp:simplePos x="0" y="0"/>
                <wp:positionH relativeFrom="column">
                  <wp:posOffset>6125028</wp:posOffset>
                </wp:positionH>
                <wp:positionV relativeFrom="paragraph">
                  <wp:posOffset>1870165</wp:posOffset>
                </wp:positionV>
                <wp:extent cx="449943" cy="362858"/>
                <wp:effectExtent l="0" t="0" r="7620" b="0"/>
                <wp:wrapNone/>
                <wp:docPr id="14022" name="Прямоугольник 1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943" cy="3628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022" o:spid="_x0000_s1026" style="position:absolute;margin-left:482.3pt;margin-top:147.25pt;width:35.45pt;height:28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" fillcolor="window" stroked="f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F4B4E" wp14:editId="0F08BF4A">
                <wp:simplePos x="0" y="0"/>
                <wp:positionH relativeFrom="column">
                  <wp:posOffset>6110515</wp:posOffset>
                </wp:positionH>
                <wp:positionV relativeFrom="paragraph">
                  <wp:posOffset>1449160</wp:posOffset>
                </wp:positionV>
                <wp:extent cx="449943" cy="362858"/>
                <wp:effectExtent l="0" t="0" r="7620" b="0"/>
                <wp:wrapNone/>
                <wp:docPr id="14019" name="Прямоугольник 140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943" cy="3628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019" o:spid="_x0000_s1026" style="position:absolute;margin-left:481.15pt;margin-top:114.1pt;width:35.45pt;height:28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" fillcolor="window" stroked="f" strokeweight="2pt"/>
            </w:pict>
          </mc:Fallback>
        </mc:AlternateContent>
      </w:r>
      <w:r w:rsidRPr="00B014F7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C4A32" w:rsidRPr="00B014F7" w:rsidRDefault="00FC4A32" w:rsidP="00FC4A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FC4A32" w:rsidRPr="00B014F7" w:rsidSect="00FC4A32">
          <w:footerReference w:type="default" r:id="rId5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FC4A32" w:rsidRPr="00F04DE8" w:rsidRDefault="00FC4A32" w:rsidP="00FC4A32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4DE8"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FC4A32" w:rsidRDefault="00FC4A32" w:rsidP="00FC4A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A32" w:rsidRPr="00B93942" w:rsidRDefault="00FC4A32" w:rsidP="00FC4A3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939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(2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- 3</w:t>
      </w:r>
      <w:r w:rsidRPr="00B939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страницы)</w:t>
      </w: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52083">
        <w:rPr>
          <w:rFonts w:ascii="Times New Roman" w:eastAsia="Times New Roman" w:hAnsi="Times New Roman" w:cs="Times New Roman"/>
          <w:color w:val="FF0000"/>
          <w:sz w:val="28"/>
          <w:szCs w:val="28"/>
        </w:rPr>
        <w:t>Актуальность темы</w:t>
      </w: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52083">
        <w:rPr>
          <w:rFonts w:ascii="Times New Roman" w:eastAsia="Times New Roman" w:hAnsi="Times New Roman" w:cs="Times New Roman"/>
          <w:color w:val="FF0000"/>
          <w:sz w:val="28"/>
          <w:szCs w:val="28"/>
        </w:rPr>
        <w:t>Авторы, изучавшие проблему</w:t>
      </w: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652083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Цель работы </w:t>
      </w: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5208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Задачи </w:t>
      </w:r>
      <w:r w:rsidRPr="00652083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работы</w:t>
      </w: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52083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Объект </w:t>
      </w:r>
      <w:r w:rsidRPr="0065208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работы </w:t>
      </w: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52083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Предмет работы</w:t>
      </w:r>
      <w:r w:rsidRPr="0065208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C4A32" w:rsidRPr="00652083" w:rsidRDefault="00FC4A32" w:rsidP="00FC4A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5208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Информационная база работы  </w:t>
      </w:r>
    </w:p>
    <w:p w:rsidR="00FC4A32" w:rsidRPr="00B93942" w:rsidRDefault="00FC4A32" w:rsidP="00FC4A3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C4A32" w:rsidRDefault="00FC4A32" w:rsidP="00FC4A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 ПУНКТЫ ОБЯЗАТЕЛЬНЫ К РАСКРЫТИЮ!</w:t>
      </w:r>
    </w:p>
    <w:p w:rsidR="00FC4A32" w:rsidRPr="00786C3C" w:rsidRDefault="00FC4A32" w:rsidP="00FC4A3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C3C">
        <w:rPr>
          <w:rFonts w:ascii="Times New Roman" w:eastAsia="Times New Roman" w:hAnsi="Times New Roman" w:cs="Times New Roman"/>
          <w:sz w:val="28"/>
        </w:rPr>
        <w:t xml:space="preserve">   </w:t>
      </w:r>
      <w:r w:rsidRPr="00786C3C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FC4A32" w:rsidRPr="00F04DE8" w:rsidRDefault="00FC4A32" w:rsidP="00FC4A32">
      <w:pPr>
        <w:widowControl w:val="0"/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04DE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1 </w:t>
      </w:r>
      <w:r>
        <w:rPr>
          <w:rFonts w:ascii="Times New Roman" w:hAnsi="Times New Roman" w:cs="Times New Roman"/>
          <w:b/>
          <w:sz w:val="32"/>
          <w:szCs w:val="32"/>
        </w:rPr>
        <w:t>Теоретические основы……</w:t>
      </w:r>
    </w:p>
    <w:p w:rsidR="00FC4A32" w:rsidRDefault="00FC4A32" w:rsidP="00FC4A32">
      <w:pPr>
        <w:widowControl w:val="0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Pr="00652083" w:rsidRDefault="00FC4A32" w:rsidP="00FC4A3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652083">
        <w:rPr>
          <w:rFonts w:ascii="Times New Roman" w:eastAsiaTheme="minorHAnsi" w:hAnsi="Times New Roman" w:cs="Times New Roman"/>
          <w:sz w:val="28"/>
          <w:szCs w:val="28"/>
        </w:rPr>
        <w:t>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.</w:t>
      </w:r>
    </w:p>
    <w:p w:rsidR="00FC4A32" w:rsidRPr="00652083" w:rsidRDefault="00FC4A32" w:rsidP="00FC4A3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652083">
        <w:rPr>
          <w:rFonts w:ascii="Times New Roman" w:eastAsiaTheme="minorHAnsi" w:hAnsi="Times New Roman" w:cs="Times New Roman"/>
          <w:sz w:val="28"/>
          <w:szCs w:val="28"/>
        </w:rPr>
        <w:t>В настоящее время существуют различные трактовки……………, представленные в таблице 1.</w:t>
      </w:r>
    </w:p>
    <w:p w:rsidR="00FC4A32" w:rsidRPr="00652083" w:rsidRDefault="00FC4A32" w:rsidP="00FC4A32">
      <w:pPr>
        <w:widowControl w:val="0"/>
        <w:overflowPunct w:val="0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652083">
        <w:rPr>
          <w:rFonts w:ascii="Times New Roman" w:eastAsiaTheme="minorHAnsi" w:hAnsi="Times New Roman" w:cs="Times New Roman"/>
          <w:sz w:val="28"/>
          <w:szCs w:val="28"/>
        </w:rPr>
        <w:t xml:space="preserve">Таблица 1 – Подходы к пониманию категории «……» </w:t>
      </w:r>
      <w:r w:rsidRPr="00652083">
        <w:rPr>
          <w:rFonts w:ascii="Times New Roman" w:eastAsiaTheme="minorHAnsi" w:hAnsi="Times New Roman" w:cs="Times New Roman"/>
          <w:b/>
          <w:color w:val="FF0000"/>
          <w:sz w:val="28"/>
          <w:szCs w:val="28"/>
        </w:rPr>
        <w:t>БЕЗ АБЗАЦА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769"/>
        <w:gridCol w:w="7468"/>
      </w:tblGrid>
      <w:tr w:rsidR="00FC4A32" w:rsidRPr="00652083" w:rsidTr="009A587B">
        <w:tc>
          <w:tcPr>
            <w:tcW w:w="1769" w:type="dxa"/>
          </w:tcPr>
          <w:p w:rsidR="00FC4A32" w:rsidRPr="00652083" w:rsidRDefault="00FC4A32" w:rsidP="009A587B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083">
              <w:rPr>
                <w:rFonts w:ascii="Times New Roman" w:hAnsi="Times New Roman"/>
                <w:sz w:val="24"/>
                <w:szCs w:val="24"/>
              </w:rPr>
              <w:t>Автор(ы)</w:t>
            </w:r>
          </w:p>
        </w:tc>
        <w:tc>
          <w:tcPr>
            <w:tcW w:w="7468" w:type="dxa"/>
          </w:tcPr>
          <w:p w:rsidR="00FC4A32" w:rsidRPr="00652083" w:rsidRDefault="00FC4A32" w:rsidP="009A587B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083">
              <w:rPr>
                <w:rFonts w:ascii="Times New Roman" w:hAnsi="Times New Roman"/>
                <w:sz w:val="24"/>
                <w:szCs w:val="24"/>
              </w:rPr>
              <w:t>Трактовка</w:t>
            </w:r>
          </w:p>
        </w:tc>
      </w:tr>
      <w:tr w:rsidR="00FC4A32" w:rsidRPr="00652083" w:rsidTr="009A587B">
        <w:tc>
          <w:tcPr>
            <w:tcW w:w="1769" w:type="dxa"/>
          </w:tcPr>
          <w:p w:rsidR="00FC4A32" w:rsidRPr="00652083" w:rsidRDefault="00FC4A32" w:rsidP="009A587B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8" w:type="dxa"/>
          </w:tcPr>
          <w:p w:rsidR="00FC4A32" w:rsidRPr="00652083" w:rsidRDefault="00FC4A32" w:rsidP="009A587B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A32" w:rsidRPr="00652083" w:rsidTr="009A587B">
        <w:trPr>
          <w:trHeight w:val="250"/>
        </w:trPr>
        <w:tc>
          <w:tcPr>
            <w:tcW w:w="1769" w:type="dxa"/>
          </w:tcPr>
          <w:p w:rsidR="00FC4A32" w:rsidRPr="00652083" w:rsidRDefault="00FC4A32" w:rsidP="009A587B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8" w:type="dxa"/>
          </w:tcPr>
          <w:p w:rsidR="00FC4A32" w:rsidRPr="00652083" w:rsidRDefault="00FC4A32" w:rsidP="009A587B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A32" w:rsidRPr="00652083" w:rsidTr="009A587B">
        <w:tc>
          <w:tcPr>
            <w:tcW w:w="1769" w:type="dxa"/>
          </w:tcPr>
          <w:p w:rsidR="00FC4A32" w:rsidRPr="00652083" w:rsidRDefault="00FC4A32" w:rsidP="009A587B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8" w:type="dxa"/>
          </w:tcPr>
          <w:p w:rsidR="00FC4A32" w:rsidRPr="00652083" w:rsidRDefault="00FC4A32" w:rsidP="009A587B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A32" w:rsidRPr="00652083" w:rsidTr="009A587B">
        <w:tc>
          <w:tcPr>
            <w:tcW w:w="1769" w:type="dxa"/>
          </w:tcPr>
          <w:p w:rsidR="00FC4A32" w:rsidRPr="00652083" w:rsidRDefault="00FC4A32" w:rsidP="009A587B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ind w:right="-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8" w:type="dxa"/>
          </w:tcPr>
          <w:p w:rsidR="00FC4A32" w:rsidRPr="00652083" w:rsidRDefault="00FC4A32" w:rsidP="009A587B">
            <w:pPr>
              <w:widowControl w:val="0"/>
              <w:autoSpaceDE w:val="0"/>
              <w:autoSpaceDN w:val="0"/>
              <w:adjustRightInd w:val="0"/>
              <w:spacing w:line="26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A32" w:rsidRPr="00652083" w:rsidTr="009A587B">
        <w:tc>
          <w:tcPr>
            <w:tcW w:w="1769" w:type="dxa"/>
          </w:tcPr>
          <w:p w:rsidR="00FC4A32" w:rsidRPr="00652083" w:rsidRDefault="00FC4A32" w:rsidP="009A587B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8" w:type="dxa"/>
          </w:tcPr>
          <w:p w:rsidR="00FC4A32" w:rsidRPr="00652083" w:rsidRDefault="00FC4A32" w:rsidP="009A587B">
            <w:pPr>
              <w:widowControl w:val="0"/>
              <w:autoSpaceDE w:val="0"/>
              <w:autoSpaceDN w:val="0"/>
              <w:adjustRightInd w:val="0"/>
              <w:spacing w:line="264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A32" w:rsidRPr="00652083" w:rsidRDefault="00FC4A32" w:rsidP="00FC4A3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bookmarkStart w:id="0" w:name="page99"/>
      <w:bookmarkEnd w:id="0"/>
      <w:r w:rsidRPr="00652083">
        <w:rPr>
          <w:rFonts w:ascii="Times New Roman" w:eastAsiaTheme="minorHAnsi" w:hAnsi="Times New Roman" w:cs="Times New Roman"/>
          <w:sz w:val="28"/>
          <w:szCs w:val="28"/>
        </w:rPr>
        <w:t xml:space="preserve">Исследования показали, что существует как минимум четыре подхода к формированию понятия …………………………………….., что демонстрируют данные рисунка 1. </w:t>
      </w: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Theme="minorHAnsi" w:hAnsi="Times New Roman" w:cs="Times New Roman"/>
          <w:sz w:val="28"/>
          <w:szCs w:val="28"/>
        </w:rPr>
      </w:pPr>
      <w:bookmarkStart w:id="1" w:name="page101"/>
      <w:bookmarkEnd w:id="1"/>
      <w:r w:rsidRPr="00652083">
        <w:rPr>
          <w:rFonts w:ascii="Times New Roman" w:eastAsiaTheme="minorHAns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9F2617" wp14:editId="3D8520A4">
            <wp:extent cx="3545279" cy="2196935"/>
            <wp:effectExtent l="0" t="0" r="17145" b="1333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652083">
        <w:rPr>
          <w:rFonts w:ascii="Times New Roman" w:eastAsiaTheme="minorHAnsi" w:hAnsi="Times New Roman" w:cs="Times New Roman"/>
          <w:sz w:val="28"/>
          <w:szCs w:val="28"/>
        </w:rPr>
        <w:t>Рисунок 1 – Основные подходы к формированию понятия «…»</w:t>
      </w:r>
    </w:p>
    <w:p w:rsidR="00FC4A32" w:rsidRPr="00652083" w:rsidRDefault="00FC4A32" w:rsidP="00FC4A3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FF0000"/>
          <w:sz w:val="28"/>
          <w:szCs w:val="28"/>
        </w:rPr>
        <w:t>Название рисунка 14</w:t>
      </w:r>
      <w:r w:rsidRPr="00652083">
        <w:rPr>
          <w:rFonts w:ascii="Times New Roman" w:eastAsiaTheme="minorHAnsi" w:hAnsi="Times New Roman" w:cs="Times New Roman"/>
          <w:b/>
          <w:color w:val="FF0000"/>
          <w:sz w:val="28"/>
          <w:szCs w:val="28"/>
        </w:rPr>
        <w:t xml:space="preserve"> шрифтом, по центру</w:t>
      </w:r>
    </w:p>
    <w:p w:rsidR="00FC4A32" w:rsidRDefault="00FC4A32" w:rsidP="00FC4A3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C4A32" w:rsidRPr="00652083" w:rsidRDefault="00FC4A32" w:rsidP="00FC4A3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5208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ПУСТЫХ СТРОК ПЕРЕД/ПОСЛЕ ТАБЛИЦ И РИСУНКОВ НЕТ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!!</w:t>
      </w:r>
    </w:p>
    <w:p w:rsidR="00FC4A32" w:rsidRPr="00652083" w:rsidRDefault="00FC4A32" w:rsidP="00FC4A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32"/>
          <w:szCs w:val="28"/>
        </w:rPr>
      </w:pPr>
      <w:r w:rsidRPr="00786C3C">
        <w:rPr>
          <w:rFonts w:ascii="Times New Roman" w:hAnsi="Times New Roman" w:cs="Times New Roman"/>
          <w:sz w:val="28"/>
          <w:szCs w:val="28"/>
        </w:rPr>
        <w:br w:type="page"/>
      </w:r>
      <w:r w:rsidRPr="00652083">
        <w:rPr>
          <w:rFonts w:ascii="Times New Roman" w:eastAsia="Times New Roman" w:hAnsi="Times New Roman" w:cs="Times New Roman"/>
          <w:b/>
          <w:sz w:val="32"/>
          <w:szCs w:val="28"/>
        </w:rPr>
        <w:t>2 Анализ и оценка …</w:t>
      </w:r>
    </w:p>
    <w:p w:rsidR="00FC4A32" w:rsidRPr="00652083" w:rsidRDefault="00FC4A32" w:rsidP="00FC4A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4A32" w:rsidRPr="00652083" w:rsidRDefault="00FC4A32" w:rsidP="00FC4A32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08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FC4A32" w:rsidRPr="00652083" w:rsidRDefault="00FC4A32" w:rsidP="00FC4A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32"/>
          <w:szCs w:val="28"/>
        </w:rPr>
      </w:pPr>
      <w:r w:rsidRPr="00652083">
        <w:rPr>
          <w:rFonts w:ascii="Times New Roman" w:eastAsia="Times New Roman" w:hAnsi="Times New Roman" w:cs="Times New Roman"/>
          <w:b/>
          <w:sz w:val="32"/>
          <w:szCs w:val="28"/>
        </w:rPr>
        <w:t>3 Совершенствование механизмов…</w:t>
      </w:r>
    </w:p>
    <w:p w:rsidR="00FC4A32" w:rsidRPr="00652083" w:rsidRDefault="00FC4A32" w:rsidP="00FC4A32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08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ectPr w:rsidR="00FC4A32" w:rsidSect="00F04DE8">
          <w:headerReference w:type="default" r:id="rId11"/>
          <w:type w:val="continuous"/>
          <w:pgSz w:w="11906" w:h="16838"/>
          <w:pgMar w:top="1134" w:right="567" w:bottom="1134" w:left="1701" w:header="709" w:footer="709" w:gutter="0"/>
          <w:pgNumType w:start="5"/>
          <w:cols w:space="708"/>
          <w:docGrid w:linePitch="360"/>
        </w:sectPr>
      </w:pPr>
    </w:p>
    <w:p w:rsidR="00FC4A32" w:rsidRPr="00F04DE8" w:rsidRDefault="00FC4A32" w:rsidP="00FC4A32">
      <w:pPr>
        <w:tabs>
          <w:tab w:val="right" w:pos="935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04DE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Заключение</w:t>
      </w: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Default="00FC4A32" w:rsidP="00FC4A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C4A32" w:rsidRPr="00F04DE8" w:rsidRDefault="00FC4A32" w:rsidP="00FC4A3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04DE8">
        <w:rPr>
          <w:rFonts w:ascii="Times New Roman" w:hAnsi="Times New Roman"/>
          <w:b/>
          <w:sz w:val="32"/>
          <w:szCs w:val="32"/>
        </w:rPr>
        <w:t>Перечень использованных информационных ресурсов</w:t>
      </w:r>
    </w:p>
    <w:p w:rsidR="00FC4A32" w:rsidRDefault="00FC4A32" w:rsidP="00FC4A3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4A32" w:rsidRPr="00D466F2" w:rsidRDefault="00FC4A32" w:rsidP="00FC4A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70479" w:rsidRDefault="00870479">
      <w:bookmarkStart w:id="2" w:name="_GoBack"/>
      <w:bookmarkEnd w:id="2"/>
    </w:p>
    <w:sectPr w:rsidR="00870479" w:rsidSect="00652083">
      <w:pgSz w:w="11906" w:h="16838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F11" w:rsidRPr="006C412F" w:rsidRDefault="00FC4A32" w:rsidP="006C412F">
    <w:pPr>
      <w:pStyle w:val="a5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Отчет по производственной практике – </w:t>
    </w:r>
    <w:r>
      <w:rPr>
        <w:rFonts w:ascii="Times New Roman" w:hAnsi="Times New Roman" w:cs="Times New Roman"/>
        <w:sz w:val="20"/>
        <w:szCs w:val="20"/>
      </w:rPr>
      <w:t>НИР.</w:t>
    </w:r>
    <w:r w:rsidRPr="00193D10">
      <w:rPr>
        <w:rFonts w:ascii="Times New Roman" w:hAnsi="Times New Roman" w:cs="Times New Roman"/>
        <w:color w:val="FF0000"/>
        <w:sz w:val="20"/>
        <w:szCs w:val="20"/>
      </w:rPr>
      <w:t>46</w:t>
    </w:r>
    <w:r w:rsidRPr="00BA0F11">
      <w:rPr>
        <w:rFonts w:ascii="Times New Roman" w:hAnsi="Times New Roman" w:cs="Times New Roman"/>
        <w:sz w:val="20"/>
        <w:szCs w:val="20"/>
      </w:rPr>
      <w:t>0000.000</w:t>
    </w:r>
    <w:r>
      <w:rPr>
        <w:rFonts w:ascii="Times New Roman" w:hAnsi="Times New Roman" w:cs="Times New Roman"/>
        <w:sz w:val="20"/>
        <w:szCs w:val="20"/>
      </w:rPr>
      <w:tab/>
    </w:r>
    <w:r w:rsidRPr="009C39F1">
      <w:rPr>
        <w:rFonts w:ascii="Times New Roman" w:hAnsi="Times New Roman" w:cs="Times New Roman"/>
        <w:sz w:val="28"/>
        <w:szCs w:val="28"/>
      </w:rPr>
      <w:fldChar w:fldCharType="begin"/>
    </w:r>
    <w:r w:rsidRPr="009C39F1">
      <w:rPr>
        <w:rFonts w:ascii="Times New Roman" w:hAnsi="Times New Roman" w:cs="Times New Roman"/>
        <w:sz w:val="28"/>
        <w:szCs w:val="28"/>
      </w:rPr>
      <w:instrText>PAGE   \* MERGEFORMAT</w:instrText>
    </w:r>
    <w:r w:rsidRPr="009C39F1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5</w:t>
    </w:r>
    <w:r w:rsidRPr="009C39F1">
      <w:rPr>
        <w:rFonts w:ascii="Times New Roman" w:hAnsi="Times New Roman" w:cs="Times New Roman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153" w:rsidRPr="004F0A87" w:rsidRDefault="00FC4A32" w:rsidP="004F0A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A32"/>
    <w:rsid w:val="00870479"/>
    <w:rsid w:val="00FC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A32"/>
    <w:rPr>
      <w:rFonts w:eastAsia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4A32"/>
    <w:rPr>
      <w:rFonts w:eastAsia="SimSun"/>
    </w:rPr>
  </w:style>
  <w:style w:type="paragraph" w:styleId="a5">
    <w:name w:val="footer"/>
    <w:basedOn w:val="a"/>
    <w:link w:val="a6"/>
    <w:uiPriority w:val="99"/>
    <w:unhideWhenUsed/>
    <w:rsid w:val="00FC4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4A32"/>
    <w:rPr>
      <w:rFonts w:eastAsia="SimSun"/>
    </w:rPr>
  </w:style>
  <w:style w:type="table" w:styleId="a7">
    <w:name w:val="Table Grid"/>
    <w:basedOn w:val="a1"/>
    <w:uiPriority w:val="39"/>
    <w:rsid w:val="00FC4A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A32"/>
    <w:rPr>
      <w:rFonts w:eastAsia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4A32"/>
    <w:rPr>
      <w:rFonts w:eastAsia="SimSun"/>
    </w:rPr>
  </w:style>
  <w:style w:type="paragraph" w:styleId="a5">
    <w:name w:val="footer"/>
    <w:basedOn w:val="a"/>
    <w:link w:val="a6"/>
    <w:uiPriority w:val="99"/>
    <w:unhideWhenUsed/>
    <w:rsid w:val="00FC4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4A32"/>
    <w:rPr>
      <w:rFonts w:eastAsia="SimSun"/>
    </w:rPr>
  </w:style>
  <w:style w:type="table" w:styleId="a7">
    <w:name w:val="Table Grid"/>
    <w:basedOn w:val="a1"/>
    <w:uiPriority w:val="39"/>
    <w:rsid w:val="00FC4A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footer" Target="footer1.xml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4DC58EB-93BE-44C2-B9F2-7B3A03771618}" type="doc">
      <dgm:prSet loTypeId="urn:microsoft.com/office/officeart/2005/8/layout/matrix1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AE580A3-AE01-4546-9448-640FBABCAD5F}">
      <dgm:prSet phldrT="[Текст]" custT="1"/>
      <dgm:spPr>
        <a:xfrm>
          <a:off x="836526" y="636413"/>
          <a:ext cx="1872226" cy="924107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Подходы к формированию понятия "............................"</a:t>
          </a:r>
        </a:p>
      </dgm:t>
    </dgm:pt>
    <dgm:pt modelId="{DE261839-F503-4117-9077-868E11DB95EC}" type="parTrans" cxnId="{557BD21E-A876-40D4-8F5A-30B3C32544DF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2D946B1-8332-4775-993B-D490E44CA3B7}" type="sibTrans" cxnId="{557BD21E-A876-40D4-8F5A-30B3C32544DF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7A4D2B1-165A-441D-A0D0-0958B918E0A0}">
      <dgm:prSet phldrT="[Текст]" custT="1"/>
      <dgm:spPr>
        <a:xfrm rot="16200000">
          <a:off x="337085" y="-337085"/>
          <a:ext cx="1098467" cy="177263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400">
            <a:solidFill>
              <a:sysClr val="window" lastClr="FFFFFF"/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36727739-993D-415D-BA1C-02DF1DD4A011}" type="parTrans" cxnId="{013ECEC1-4103-4A75-83E8-9CD650755E7A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CC6C9E4-985D-45D6-AB8F-4A87A74ED9A5}" type="sibTrans" cxnId="{013ECEC1-4103-4A75-83E8-9CD650755E7A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397388A-C4A5-4182-A7D8-DBF7A1173A2C}">
      <dgm:prSet phldrT="[Текст]" custT="1"/>
      <dgm:spPr>
        <a:xfrm>
          <a:off x="1772639" y="0"/>
          <a:ext cx="1772639" cy="1098467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400">
            <a:solidFill>
              <a:sysClr val="window" lastClr="FFFFFF"/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8F4BD3FA-488F-4E34-9EFB-938A70268E5B}" type="parTrans" cxnId="{22AE3A32-C12C-4A7F-8E5A-06F07BD13694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DE2AA40-538F-47FE-9B75-0D639DC1B689}" type="sibTrans" cxnId="{22AE3A32-C12C-4A7F-8E5A-06F07BD13694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529E30D-9AF3-4BBA-91A9-0852E468902E}">
      <dgm:prSet phldrT="[Текст]" custT="1"/>
      <dgm:spPr>
        <a:xfrm rot="10800000">
          <a:off x="0" y="1098467"/>
          <a:ext cx="1772639" cy="1098467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400">
            <a:solidFill>
              <a:sysClr val="window" lastClr="FFFFFF"/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6F44F546-3D0F-42CA-BB8C-064E580DD402}" type="parTrans" cxnId="{CEBCE1A7-1AD1-4DC2-A34A-30593CBE8246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EF81540-7827-46A4-944B-E100B3A7C6E7}" type="sibTrans" cxnId="{CEBCE1A7-1AD1-4DC2-A34A-30593CBE8246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8EE24E3-A9C2-47B7-A17D-69CBC78B72B7}">
      <dgm:prSet phldrT="[Текст]" custT="1"/>
      <dgm:spPr>
        <a:xfrm rot="5400000">
          <a:off x="2109725" y="761381"/>
          <a:ext cx="1098467" cy="177263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400">
            <a:solidFill>
              <a:sysClr val="window" lastClr="FFFFFF"/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62B9017E-5AC9-47E6-9C08-EBA8F3C2942F}" type="parTrans" cxnId="{ACD2BB07-BB4D-4B1A-A6EA-2BE0BF9503A0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79E5C0E-3374-437D-BA93-9A83DE52D1CC}" type="sibTrans" cxnId="{ACD2BB07-BB4D-4B1A-A6EA-2BE0BF9503A0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2ED78A0-1A1E-435F-A24D-CC96303EF5DD}" type="pres">
      <dgm:prSet presAssocID="{44DC58EB-93BE-44C2-B9F2-7B3A03771618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F1919FC-3B75-4070-9396-BA9F3759BEB0}" type="pres">
      <dgm:prSet presAssocID="{44DC58EB-93BE-44C2-B9F2-7B3A03771618}" presName="matrix" presStyleCnt="0"/>
      <dgm:spPr/>
    </dgm:pt>
    <dgm:pt modelId="{52E5215A-1E67-42F9-9FE0-30AAF8496FAD}" type="pres">
      <dgm:prSet presAssocID="{44DC58EB-93BE-44C2-B9F2-7B3A03771618}" presName="tile1" presStyleLbl="node1" presStyleIdx="0" presStyleCnt="4"/>
      <dgm:spPr>
        <a:prstGeom prst="round1Rect">
          <a:avLst/>
        </a:prstGeom>
      </dgm:spPr>
      <dgm:t>
        <a:bodyPr/>
        <a:lstStyle/>
        <a:p>
          <a:endParaRPr lang="ru-RU"/>
        </a:p>
      </dgm:t>
    </dgm:pt>
    <dgm:pt modelId="{22822EA7-3ADC-41CA-84BF-C34D33EBD652}" type="pres">
      <dgm:prSet presAssocID="{44DC58EB-93BE-44C2-B9F2-7B3A03771618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0C64752-3CA3-4B9C-BDC9-7CB8762E6B3A}" type="pres">
      <dgm:prSet presAssocID="{44DC58EB-93BE-44C2-B9F2-7B3A03771618}" presName="tile2" presStyleLbl="node1" presStyleIdx="1" presStyleCnt="4"/>
      <dgm:spPr>
        <a:prstGeom prst="round1Rect">
          <a:avLst/>
        </a:prstGeom>
      </dgm:spPr>
      <dgm:t>
        <a:bodyPr/>
        <a:lstStyle/>
        <a:p>
          <a:endParaRPr lang="ru-RU"/>
        </a:p>
      </dgm:t>
    </dgm:pt>
    <dgm:pt modelId="{793831AC-38F5-4D0C-9359-413CD7DC0FCD}" type="pres">
      <dgm:prSet presAssocID="{44DC58EB-93BE-44C2-B9F2-7B3A03771618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9EB3C45-D04B-4D58-B780-802B00C9C50A}" type="pres">
      <dgm:prSet presAssocID="{44DC58EB-93BE-44C2-B9F2-7B3A03771618}" presName="tile3" presStyleLbl="node1" presStyleIdx="2" presStyleCnt="4"/>
      <dgm:spPr>
        <a:prstGeom prst="round1Rect">
          <a:avLst/>
        </a:prstGeom>
      </dgm:spPr>
      <dgm:t>
        <a:bodyPr/>
        <a:lstStyle/>
        <a:p>
          <a:endParaRPr lang="ru-RU"/>
        </a:p>
      </dgm:t>
    </dgm:pt>
    <dgm:pt modelId="{5A8D4201-9154-40BF-8718-2C602E44130A}" type="pres">
      <dgm:prSet presAssocID="{44DC58EB-93BE-44C2-B9F2-7B3A03771618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BBDED40-224C-4372-8935-3EEAAFF50DA2}" type="pres">
      <dgm:prSet presAssocID="{44DC58EB-93BE-44C2-B9F2-7B3A03771618}" presName="tile4" presStyleLbl="node1" presStyleIdx="3" presStyleCnt="4"/>
      <dgm:spPr>
        <a:prstGeom prst="round1Rect">
          <a:avLst/>
        </a:prstGeom>
      </dgm:spPr>
      <dgm:t>
        <a:bodyPr/>
        <a:lstStyle/>
        <a:p>
          <a:endParaRPr lang="ru-RU"/>
        </a:p>
      </dgm:t>
    </dgm:pt>
    <dgm:pt modelId="{94FDEBF8-B612-4C68-81B0-4F8D78792863}" type="pres">
      <dgm:prSet presAssocID="{44DC58EB-93BE-44C2-B9F2-7B3A03771618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29E7B84-3D2A-4268-A6E9-FA5EF89D26D2}" type="pres">
      <dgm:prSet presAssocID="{44DC58EB-93BE-44C2-B9F2-7B3A03771618}" presName="centerTile" presStyleLbl="fgShp" presStyleIdx="0" presStyleCnt="1" custScaleX="176030" custScaleY="168254">
        <dgm:presLayoutVars>
          <dgm:chMax val="0"/>
          <dgm:chPref val="0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</dgm:ptLst>
  <dgm:cxnLst>
    <dgm:cxn modelId="{BF35E113-4F7F-49F0-B7C0-2F338607F7E9}" type="presOf" srcId="{37A4D2B1-165A-441D-A0D0-0958B918E0A0}" destId="{22822EA7-3ADC-41CA-84BF-C34D33EBD652}" srcOrd="1" destOrd="0" presId="urn:microsoft.com/office/officeart/2005/8/layout/matrix1"/>
    <dgm:cxn modelId="{DB716277-550E-44D1-A87B-0D540CE6ACC2}" type="presOf" srcId="{7AE580A3-AE01-4546-9448-640FBABCAD5F}" destId="{529E7B84-3D2A-4268-A6E9-FA5EF89D26D2}" srcOrd="0" destOrd="0" presId="urn:microsoft.com/office/officeart/2005/8/layout/matrix1"/>
    <dgm:cxn modelId="{1FA3D9E6-9F76-4EF8-BA9E-17972419C007}" type="presOf" srcId="{F8EE24E3-A9C2-47B7-A17D-69CBC78B72B7}" destId="{94FDEBF8-B612-4C68-81B0-4F8D78792863}" srcOrd="1" destOrd="0" presId="urn:microsoft.com/office/officeart/2005/8/layout/matrix1"/>
    <dgm:cxn modelId="{507B422E-D339-4893-ACD3-3B0228A738D9}" type="presOf" srcId="{B529E30D-9AF3-4BBA-91A9-0852E468902E}" destId="{D9EB3C45-D04B-4D58-B780-802B00C9C50A}" srcOrd="0" destOrd="0" presId="urn:microsoft.com/office/officeart/2005/8/layout/matrix1"/>
    <dgm:cxn modelId="{3C15B9CE-C7A3-4B59-B65C-724CD1AA0A45}" type="presOf" srcId="{F397388A-C4A5-4182-A7D8-DBF7A1173A2C}" destId="{793831AC-38F5-4D0C-9359-413CD7DC0FCD}" srcOrd="1" destOrd="0" presId="urn:microsoft.com/office/officeart/2005/8/layout/matrix1"/>
    <dgm:cxn modelId="{22AE3A32-C12C-4A7F-8E5A-06F07BD13694}" srcId="{7AE580A3-AE01-4546-9448-640FBABCAD5F}" destId="{F397388A-C4A5-4182-A7D8-DBF7A1173A2C}" srcOrd="1" destOrd="0" parTransId="{8F4BD3FA-488F-4E34-9EFB-938A70268E5B}" sibTransId="{ADE2AA40-538F-47FE-9B75-0D639DC1B689}"/>
    <dgm:cxn modelId="{84A7F5E9-B627-462A-BE04-D6DF93671B4D}" type="presOf" srcId="{37A4D2B1-165A-441D-A0D0-0958B918E0A0}" destId="{52E5215A-1E67-42F9-9FE0-30AAF8496FAD}" srcOrd="0" destOrd="0" presId="urn:microsoft.com/office/officeart/2005/8/layout/matrix1"/>
    <dgm:cxn modelId="{C560D202-84B1-47B6-BA45-BF73D4BF069F}" type="presOf" srcId="{F8EE24E3-A9C2-47B7-A17D-69CBC78B72B7}" destId="{CBBDED40-224C-4372-8935-3EEAAFF50DA2}" srcOrd="0" destOrd="0" presId="urn:microsoft.com/office/officeart/2005/8/layout/matrix1"/>
    <dgm:cxn modelId="{ACD2BB07-BB4D-4B1A-A6EA-2BE0BF9503A0}" srcId="{7AE580A3-AE01-4546-9448-640FBABCAD5F}" destId="{F8EE24E3-A9C2-47B7-A17D-69CBC78B72B7}" srcOrd="3" destOrd="0" parTransId="{62B9017E-5AC9-47E6-9C08-EBA8F3C2942F}" sibTransId="{C79E5C0E-3374-437D-BA93-9A83DE52D1CC}"/>
    <dgm:cxn modelId="{68DCC82D-FF56-45ED-8DA2-7A40E2FEA4EC}" type="presOf" srcId="{B529E30D-9AF3-4BBA-91A9-0852E468902E}" destId="{5A8D4201-9154-40BF-8718-2C602E44130A}" srcOrd="1" destOrd="0" presId="urn:microsoft.com/office/officeart/2005/8/layout/matrix1"/>
    <dgm:cxn modelId="{013ECEC1-4103-4A75-83E8-9CD650755E7A}" srcId="{7AE580A3-AE01-4546-9448-640FBABCAD5F}" destId="{37A4D2B1-165A-441D-A0D0-0958B918E0A0}" srcOrd="0" destOrd="0" parTransId="{36727739-993D-415D-BA1C-02DF1DD4A011}" sibTransId="{1CC6C9E4-985D-45D6-AB8F-4A87A74ED9A5}"/>
    <dgm:cxn modelId="{557BD21E-A876-40D4-8F5A-30B3C32544DF}" srcId="{44DC58EB-93BE-44C2-B9F2-7B3A03771618}" destId="{7AE580A3-AE01-4546-9448-640FBABCAD5F}" srcOrd="0" destOrd="0" parTransId="{DE261839-F503-4117-9077-868E11DB95EC}" sibTransId="{72D946B1-8332-4775-993B-D490E44CA3B7}"/>
    <dgm:cxn modelId="{C157BE5B-82A4-409F-B22F-B933F0A55568}" type="presOf" srcId="{F397388A-C4A5-4182-A7D8-DBF7A1173A2C}" destId="{E0C64752-3CA3-4B9C-BDC9-7CB8762E6B3A}" srcOrd="0" destOrd="0" presId="urn:microsoft.com/office/officeart/2005/8/layout/matrix1"/>
    <dgm:cxn modelId="{CEBCE1A7-1AD1-4DC2-A34A-30593CBE8246}" srcId="{7AE580A3-AE01-4546-9448-640FBABCAD5F}" destId="{B529E30D-9AF3-4BBA-91A9-0852E468902E}" srcOrd="2" destOrd="0" parTransId="{6F44F546-3D0F-42CA-BB8C-064E580DD402}" sibTransId="{3EF81540-7827-46A4-944B-E100B3A7C6E7}"/>
    <dgm:cxn modelId="{C1ABB3F4-D9B3-4292-A6A5-25700C729C64}" type="presOf" srcId="{44DC58EB-93BE-44C2-B9F2-7B3A03771618}" destId="{12ED78A0-1A1E-435F-A24D-CC96303EF5DD}" srcOrd="0" destOrd="0" presId="urn:microsoft.com/office/officeart/2005/8/layout/matrix1"/>
    <dgm:cxn modelId="{B37CECAB-39E9-4A7A-87B9-41B0A17263BB}" type="presParOf" srcId="{12ED78A0-1A1E-435F-A24D-CC96303EF5DD}" destId="{CF1919FC-3B75-4070-9396-BA9F3759BEB0}" srcOrd="0" destOrd="0" presId="urn:microsoft.com/office/officeart/2005/8/layout/matrix1"/>
    <dgm:cxn modelId="{BD83A93B-5F7C-44A4-A3CF-8E33A7A6CA60}" type="presParOf" srcId="{CF1919FC-3B75-4070-9396-BA9F3759BEB0}" destId="{52E5215A-1E67-42F9-9FE0-30AAF8496FAD}" srcOrd="0" destOrd="0" presId="urn:microsoft.com/office/officeart/2005/8/layout/matrix1"/>
    <dgm:cxn modelId="{366283F4-6068-4466-B26B-C9CBA3AFB06C}" type="presParOf" srcId="{CF1919FC-3B75-4070-9396-BA9F3759BEB0}" destId="{22822EA7-3ADC-41CA-84BF-C34D33EBD652}" srcOrd="1" destOrd="0" presId="urn:microsoft.com/office/officeart/2005/8/layout/matrix1"/>
    <dgm:cxn modelId="{3D88BB35-0157-499C-8005-2958E460A9CB}" type="presParOf" srcId="{CF1919FC-3B75-4070-9396-BA9F3759BEB0}" destId="{E0C64752-3CA3-4B9C-BDC9-7CB8762E6B3A}" srcOrd="2" destOrd="0" presId="urn:microsoft.com/office/officeart/2005/8/layout/matrix1"/>
    <dgm:cxn modelId="{B973BA62-4019-496B-9A76-F03D9B075A14}" type="presParOf" srcId="{CF1919FC-3B75-4070-9396-BA9F3759BEB0}" destId="{793831AC-38F5-4D0C-9359-413CD7DC0FCD}" srcOrd="3" destOrd="0" presId="urn:microsoft.com/office/officeart/2005/8/layout/matrix1"/>
    <dgm:cxn modelId="{B10FCB93-9152-46CB-94D7-B46E77D7EB04}" type="presParOf" srcId="{CF1919FC-3B75-4070-9396-BA9F3759BEB0}" destId="{D9EB3C45-D04B-4D58-B780-802B00C9C50A}" srcOrd="4" destOrd="0" presId="urn:microsoft.com/office/officeart/2005/8/layout/matrix1"/>
    <dgm:cxn modelId="{8AE466DB-15CD-456F-BDF8-AA1D0A0499E2}" type="presParOf" srcId="{CF1919FC-3B75-4070-9396-BA9F3759BEB0}" destId="{5A8D4201-9154-40BF-8718-2C602E44130A}" srcOrd="5" destOrd="0" presId="urn:microsoft.com/office/officeart/2005/8/layout/matrix1"/>
    <dgm:cxn modelId="{8FC60235-76C4-44C8-BF79-33C779FF2418}" type="presParOf" srcId="{CF1919FC-3B75-4070-9396-BA9F3759BEB0}" destId="{CBBDED40-224C-4372-8935-3EEAAFF50DA2}" srcOrd="6" destOrd="0" presId="urn:microsoft.com/office/officeart/2005/8/layout/matrix1"/>
    <dgm:cxn modelId="{8828BB13-C3B5-4FA8-B505-9439692DCA1F}" type="presParOf" srcId="{CF1919FC-3B75-4070-9396-BA9F3759BEB0}" destId="{94FDEBF8-B612-4C68-81B0-4F8D78792863}" srcOrd="7" destOrd="0" presId="urn:microsoft.com/office/officeart/2005/8/layout/matrix1"/>
    <dgm:cxn modelId="{AF22CEAA-890E-4DCE-B991-B58B67095C4E}" type="presParOf" srcId="{12ED78A0-1A1E-435F-A24D-CC96303EF5DD}" destId="{529E7B84-3D2A-4268-A6E9-FA5EF89D26D2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E5215A-1E67-42F9-9FE0-30AAF8496FAD}">
      <dsp:nvSpPr>
        <dsp:cNvPr id="0" name=""/>
        <dsp:cNvSpPr/>
      </dsp:nvSpPr>
      <dsp:spPr>
        <a:xfrm rot="16200000">
          <a:off x="337085" y="-337085"/>
          <a:ext cx="1098467" cy="1772639"/>
        </a:xfrm>
        <a:prstGeom prst="round1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solidFill>
              <a:sysClr val="window" lastClr="FFFFFF"/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 rot="5400000">
        <a:off x="0" y="0"/>
        <a:ext cx="1772639" cy="823850"/>
      </dsp:txXfrm>
    </dsp:sp>
    <dsp:sp modelId="{E0C64752-3CA3-4B9C-BDC9-7CB8762E6B3A}">
      <dsp:nvSpPr>
        <dsp:cNvPr id="0" name=""/>
        <dsp:cNvSpPr/>
      </dsp:nvSpPr>
      <dsp:spPr>
        <a:xfrm>
          <a:off x="1772639" y="0"/>
          <a:ext cx="1772639" cy="1098467"/>
        </a:xfrm>
        <a:prstGeom prst="round1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solidFill>
              <a:sysClr val="window" lastClr="FFFFFF"/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1772639" y="0"/>
        <a:ext cx="1772639" cy="823850"/>
      </dsp:txXfrm>
    </dsp:sp>
    <dsp:sp modelId="{D9EB3C45-D04B-4D58-B780-802B00C9C50A}">
      <dsp:nvSpPr>
        <dsp:cNvPr id="0" name=""/>
        <dsp:cNvSpPr/>
      </dsp:nvSpPr>
      <dsp:spPr>
        <a:xfrm rot="10800000">
          <a:off x="0" y="1098467"/>
          <a:ext cx="1772639" cy="1098467"/>
        </a:xfrm>
        <a:prstGeom prst="round1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solidFill>
              <a:sysClr val="window" lastClr="FFFFFF"/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 rot="10800000">
        <a:off x="0" y="1373084"/>
        <a:ext cx="1772639" cy="823850"/>
      </dsp:txXfrm>
    </dsp:sp>
    <dsp:sp modelId="{CBBDED40-224C-4372-8935-3EEAAFF50DA2}">
      <dsp:nvSpPr>
        <dsp:cNvPr id="0" name=""/>
        <dsp:cNvSpPr/>
      </dsp:nvSpPr>
      <dsp:spPr>
        <a:xfrm rot="5400000">
          <a:off x="2109725" y="761381"/>
          <a:ext cx="1098467" cy="1772639"/>
        </a:xfrm>
        <a:prstGeom prst="round1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solidFill>
              <a:sysClr val="window" lastClr="FFFFFF"/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 rot="-5400000">
        <a:off x="1772639" y="1373083"/>
        <a:ext cx="1772639" cy="823850"/>
      </dsp:txXfrm>
    </dsp:sp>
    <dsp:sp modelId="{529E7B84-3D2A-4268-A6E9-FA5EF89D26D2}">
      <dsp:nvSpPr>
        <dsp:cNvPr id="0" name=""/>
        <dsp:cNvSpPr/>
      </dsp:nvSpPr>
      <dsp:spPr>
        <a:xfrm>
          <a:off x="836526" y="636413"/>
          <a:ext cx="1872226" cy="924107"/>
        </a:xfrm>
        <a:prstGeom prst="roundRect">
          <a:avLst/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Подходы к формированию понятия "............................"</a:t>
          </a:r>
        </a:p>
      </dsp:txBody>
      <dsp:txXfrm>
        <a:off x="881637" y="681524"/>
        <a:ext cx="1782004" cy="8338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</cp:revision>
  <dcterms:created xsi:type="dcterms:W3CDTF">2023-11-30T18:21:00Z</dcterms:created>
  <dcterms:modified xsi:type="dcterms:W3CDTF">2023-11-30T18:22:00Z</dcterms:modified>
</cp:coreProperties>
</file>